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eastAsia="方正小标宋简体" w:cs="Times New Roman"/>
          <w:sz w:val="44"/>
          <w:szCs w:val="44"/>
        </w:rPr>
      </w:pPr>
      <w:r>
        <w:rPr>
          <w:rFonts w:hint="eastAsia" w:ascii="Times New Roman" w:eastAsia="方正小标宋简体" w:cs="Times New Roman"/>
          <w:sz w:val="44"/>
          <w:szCs w:val="44"/>
          <w:lang w:val="en-US" w:eastAsia="zh-CN"/>
        </w:rPr>
        <w:t>巩留县</w:t>
      </w:r>
      <w:r>
        <w:rPr>
          <w:rFonts w:ascii="Times New Roman" w:eastAsia="方正小标宋简体" w:cs="Times New Roman"/>
          <w:sz w:val="44"/>
          <w:szCs w:val="44"/>
        </w:rPr>
        <w:t>消防安全重点单位申报表</w:t>
      </w:r>
    </w:p>
    <w:tbl>
      <w:tblPr>
        <w:tblStyle w:val="3"/>
        <w:tblW w:w="91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931"/>
        <w:gridCol w:w="456"/>
        <w:gridCol w:w="1282"/>
        <w:gridCol w:w="2110"/>
        <w:gridCol w:w="928"/>
        <w:gridCol w:w="454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名称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性质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4779" w:type="dxa"/>
            <w:gridSpan w:val="4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邮政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编码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123456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责任人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管理人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XXXXXX</w:t>
            </w: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消防安全归口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管理职能部门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2110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□专职  □兼职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消防管理人员</w:t>
            </w:r>
          </w:p>
        </w:tc>
        <w:tc>
          <w:tcPr>
            <w:tcW w:w="928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电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话</w:t>
            </w:r>
          </w:p>
        </w:tc>
        <w:tc>
          <w:tcPr>
            <w:tcW w:w="1165" w:type="dxa"/>
            <w:vAlign w:val="center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申 报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单 位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我单位符合《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》条件。根据《机关、团体、企业、事业单位消防安全管理规定》，现申报为消防安全重点单位。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 xml:space="preserve">                                  单位（章）：</w:t>
            </w: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消防安全责任人（签字）：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消防</w:t>
            </w:r>
            <w:r>
              <w:rPr>
                <w:rFonts w:ascii="Times New Roman" w:eastAsia="宋体" w:cs="Times New Roman"/>
                <w:sz w:val="24"/>
                <w:szCs w:val="24"/>
              </w:rPr>
              <w:t>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经核实，该单位符合《</w:t>
            </w:r>
            <w:r>
              <w:rPr>
                <w:rFonts w:hint="eastAsia" w:ascii="Times New Roman" w:cs="Times New Roman"/>
                <w:sz w:val="24"/>
                <w:szCs w:val="24"/>
              </w:rPr>
              <w:t>新疆维吾尔自治区消防安全重点单位界定标准</w:t>
            </w:r>
            <w:r>
              <w:rPr>
                <w:rFonts w:ascii="Times New Roman" w:cs="Times New Roman"/>
                <w:sz w:val="24"/>
                <w:szCs w:val="24"/>
              </w:rPr>
              <w:t>》</w:t>
            </w:r>
            <w:r>
              <w:rPr>
                <w:rFonts w:hint="eastAsia" w:ascii="Times New Roman" w:cs="Times New Roman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cs="Times New Roman"/>
                <w:sz w:val="24"/>
                <w:szCs w:val="24"/>
              </w:rPr>
              <w:t>拟确定为消防安全重点单位列入监管范围。</w:t>
            </w:r>
          </w:p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cs="Times New Roman"/>
                <w:sz w:val="24"/>
                <w:szCs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经办人（签字）：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  <w:jc w:val="center"/>
        </w:trPr>
        <w:tc>
          <w:tcPr>
            <w:tcW w:w="1836" w:type="dxa"/>
            <w:vAlign w:val="center"/>
          </w:tcPr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消防部门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</w:t>
            </w:r>
          </w:p>
          <w:p>
            <w:pPr>
              <w:spacing w:line="360" w:lineRule="exact"/>
              <w:contextualSpacing/>
              <w:jc w:val="center"/>
              <w:rPr>
                <w:rFonts w:ascii="Times New Roman" w:eastAsia="宋体" w:cs="Times New Roman"/>
                <w:b/>
                <w:sz w:val="24"/>
              </w:rPr>
            </w:pPr>
            <w:r>
              <w:rPr>
                <w:rFonts w:ascii="Times New Roman" w:cs="Times New Roman"/>
                <w:sz w:val="24"/>
              </w:rPr>
              <w:t>意  见</w:t>
            </w:r>
          </w:p>
        </w:tc>
        <w:tc>
          <w:tcPr>
            <w:tcW w:w="7326" w:type="dxa"/>
            <w:gridSpan w:val="7"/>
          </w:tcPr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contextualSpacing/>
              <w:rPr>
                <w:rFonts w:ascii="Times New Roman" w:eastAsia="宋体" w:cs="Times New Roman"/>
                <w:b/>
                <w:sz w:val="24"/>
              </w:rPr>
            </w:pPr>
          </w:p>
          <w:p>
            <w:pPr>
              <w:spacing w:line="360" w:lineRule="exact"/>
              <w:ind w:firstLine="472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审核人（签字）：</w:t>
            </w:r>
          </w:p>
          <w:p>
            <w:pPr>
              <w:spacing w:line="360" w:lineRule="exact"/>
              <w:contextualSpacing/>
              <w:jc w:val="right"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  <w:jc w:val="center"/>
        </w:trPr>
        <w:tc>
          <w:tcPr>
            <w:tcW w:w="9162" w:type="dxa"/>
            <w:gridSpan w:val="8"/>
            <w:vAlign w:val="center"/>
          </w:tcPr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填表说明：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1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消防安全责任人一栏，法人单位填写法定代表人，非法人单位填写主要负责人；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2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消防安全管理人可以由单位副职担任，也可单独设置或者聘任，直接对单位的消防安全责任人负责；</w:t>
            </w:r>
          </w:p>
          <w:p>
            <w:pPr>
              <w:spacing w:line="320" w:lineRule="exact"/>
              <w:contextualSpacing/>
              <w:rPr>
                <w:rFonts w:ascii="Times New Roman" w:eastAsia="宋体" w:cs="Times New Roman"/>
                <w:sz w:val="24"/>
              </w:rPr>
            </w:pPr>
            <w:r>
              <w:rPr>
                <w:rFonts w:ascii="Times New Roman" w:cs="Times New Roman"/>
                <w:sz w:val="24"/>
              </w:rPr>
              <w:t>3</w:t>
            </w:r>
            <w:r>
              <w:rPr>
                <w:rFonts w:hint="eastAsia" w:ascii="Times New Roman" w:cs="Times New Roman"/>
                <w:sz w:val="24"/>
              </w:rPr>
              <w:t>.</w:t>
            </w:r>
            <w:r>
              <w:rPr>
                <w:rFonts w:ascii="Times New Roman" w:cs="Times New Roman"/>
                <w:sz w:val="24"/>
              </w:rPr>
              <w:t>归口管理部门，是指单位消防安全管理的组织机构。如保卫处（科）、安全处（科）等。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方正仿宋_GBK" w:cs="Times New Roman"/>
          <w:szCs w:val="32"/>
          <w:lang w:val="en-US" w:eastAsia="zh-CN"/>
        </w:rPr>
      </w:pPr>
    </w:p>
    <w:sectPr>
      <w:footerReference r:id="rId3" w:type="default"/>
      <w:pgSz w:w="11906" w:h="16838"/>
      <w:pgMar w:top="153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976902"/>
      <w:docPartObj>
        <w:docPartGallery w:val="autotext"/>
      </w:docPartObj>
    </w:sdtPr>
    <w:sdtEndPr>
      <w:rPr>
        <w:rFonts w:asci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cs="Times New Roman"/>
            <w:sz w:val="28"/>
            <w:szCs w:val="28"/>
          </w:rPr>
        </w:pPr>
        <w:r>
          <w:rPr>
            <w:rFonts w:ascii="Times New Roman" w:cs="Times New Roman"/>
            <w:sz w:val="28"/>
            <w:szCs w:val="28"/>
          </w:rPr>
          <w:t>—</w:t>
        </w:r>
        <w:r>
          <w:rPr>
            <w:rFonts w:ascii="Times New Roman" w:cs="Times New Roman"/>
            <w:sz w:val="28"/>
            <w:szCs w:val="28"/>
          </w:rPr>
          <w:fldChar w:fldCharType="begin"/>
        </w:r>
        <w:r>
          <w:rPr>
            <w:rFonts w:asci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cs="Times New Roman"/>
            <w:sz w:val="28"/>
            <w:szCs w:val="28"/>
          </w:rPr>
          <w:fldChar w:fldCharType="separate"/>
        </w:r>
        <w:r>
          <w:rPr>
            <w:rFonts w:ascii="Times New Roman" w:cs="Times New Roman"/>
            <w:sz w:val="28"/>
            <w:szCs w:val="28"/>
            <w:lang w:val="zh-CN"/>
          </w:rPr>
          <w:t>21</w:t>
        </w:r>
        <w:r>
          <w:rPr>
            <w:rFonts w:ascii="Times New Roman" w:cs="Times New Roman"/>
            <w:sz w:val="28"/>
            <w:szCs w:val="28"/>
          </w:rPr>
          <w:fldChar w:fldCharType="end"/>
        </w:r>
        <w:r>
          <w:rPr>
            <w:rFonts w:ascii="Times New Roman" w:cs="Times New Roman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6"/>
  <w:drawingGridVerticalSpacing w:val="29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xYzJmOGQyMmNjOWJlZjgyZDIxZmIxZmFkYzY3MGIifQ=="/>
  </w:docVars>
  <w:rsids>
    <w:rsidRoot w:val="15071EF4"/>
    <w:rsid w:val="00486474"/>
    <w:rsid w:val="0CA268D0"/>
    <w:rsid w:val="15071EF4"/>
    <w:rsid w:val="207D5757"/>
    <w:rsid w:val="37CE0AC6"/>
    <w:rsid w:val="3FAA7E04"/>
    <w:rsid w:val="4DDE2A3A"/>
    <w:rsid w:val="51E726DC"/>
    <w:rsid w:val="53497973"/>
    <w:rsid w:val="5D401CCE"/>
    <w:rsid w:val="5E4A6629"/>
    <w:rsid w:val="6DDA6E52"/>
    <w:rsid w:val="75401E22"/>
    <w:rsid w:val="778A4B0E"/>
    <w:rsid w:val="782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00"/>
      <w:sz w:val="18"/>
      <w:szCs w:val="18"/>
      <w:u w:val="none"/>
    </w:rPr>
  </w:style>
  <w:style w:type="character" w:customStyle="1" w:styleId="6">
    <w:name w:val="spl"/>
    <w:basedOn w:val="4"/>
    <w:qFormat/>
    <w:uiPriority w:val="0"/>
    <w:rPr>
      <w:color w:val="474646"/>
      <w:sz w:val="22"/>
      <w:szCs w:val="22"/>
    </w:rPr>
  </w:style>
  <w:style w:type="character" w:customStyle="1" w:styleId="7">
    <w:name w:val="spl1"/>
    <w:basedOn w:val="4"/>
    <w:qFormat/>
    <w:uiPriority w:val="0"/>
    <w:rPr>
      <w:color w:val="474646"/>
      <w:sz w:val="22"/>
      <w:szCs w:val="22"/>
    </w:rPr>
  </w:style>
  <w:style w:type="character" w:customStyle="1" w:styleId="8">
    <w:name w:val="spr"/>
    <w:basedOn w:val="4"/>
    <w:qFormat/>
    <w:uiPriority w:val="0"/>
  </w:style>
  <w:style w:type="character" w:customStyle="1" w:styleId="9">
    <w:name w:val="spr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2023-03-09T15:56:00Z</dcterms:created>
  <dc:creator>admin</dc:creator>
  <cp:lastModifiedBy>森</cp:lastModifiedBy>
  <dcterms:modified xsi:type="dcterms:W3CDTF">2024-02-27T02:17:21Z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624DFC08ED85499ABFCD74E276A1FFAB_12</vt:lpwstr>
  </property>
</Properties>
</file>